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E" w:rsidRDefault="008D752E" w:rsidP="008D752E">
      <w:pPr>
        <w:jc w:val="center"/>
        <w:rPr>
          <w:rFonts w:cs="Calibri"/>
          <w:sz w:val="20"/>
          <w:szCs w:val="20"/>
          <w:lang w:eastAsia="ar-SA"/>
        </w:rPr>
      </w:pPr>
      <w: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4pt" o:ole="" filled="t">
            <v:fill color2="black"/>
            <v:imagedata r:id="rId4" o:title=""/>
          </v:shape>
          <o:OLEObject Type="Embed" ProgID="PBrush" ShapeID="_x0000_i1025" DrawAspect="Content" ObjectID="_1721123914" r:id="rId5"/>
        </w:object>
      </w:r>
    </w:p>
    <w:p w:rsidR="008D752E" w:rsidRDefault="008D752E" w:rsidP="008D752E">
      <w:pPr>
        <w:pStyle w:val="a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НАДЗОРУ В СФЕРЕ ЗАЩИТЫ ПРАВ ПОТРЕБИТЕЛЕЙ</w:t>
      </w:r>
    </w:p>
    <w:p w:rsidR="008D752E" w:rsidRDefault="008D752E" w:rsidP="008D752E">
      <w:pPr>
        <w:pStyle w:val="a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  БЛАГОПОЛУЧИЯ ЧЕЛОВЕКА</w:t>
      </w:r>
    </w:p>
    <w:p w:rsidR="008D752E" w:rsidRPr="00446657" w:rsidRDefault="008D752E" w:rsidP="008D75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446657">
        <w:rPr>
          <w:rFonts w:ascii="Times New Roman" w:eastAsia="Arial Unicode MS" w:hAnsi="Times New Roman" w:cs="Times New Roman"/>
          <w:b/>
          <w:lang w:eastAsia="ar-SA"/>
        </w:rPr>
        <w:t>Территориальный отдел</w:t>
      </w:r>
    </w:p>
    <w:p w:rsidR="008D752E" w:rsidRPr="00446657" w:rsidRDefault="008D752E" w:rsidP="008D75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46657">
        <w:rPr>
          <w:rFonts w:ascii="Times New Roman" w:hAnsi="Times New Roman" w:cs="Times New Roman"/>
          <w:b/>
          <w:lang w:eastAsia="ar-SA"/>
        </w:rPr>
        <w:t>У</w:t>
      </w:r>
      <w:r w:rsidRPr="00446657">
        <w:rPr>
          <w:rFonts w:ascii="Times New Roman" w:hAnsi="Times New Roman" w:cs="Times New Roman"/>
          <w:b/>
          <w:bCs/>
          <w:lang w:eastAsia="ar-SA"/>
        </w:rPr>
        <w:t>правления Федеральной службы  по надзору в сфере защиты прав потребителей и благополучия человека по Нижегородской области</w:t>
      </w:r>
    </w:p>
    <w:p w:rsidR="008D752E" w:rsidRDefault="008D752E" w:rsidP="008D7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в </w:t>
      </w:r>
      <w:proofErr w:type="spell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Канавинском</w:t>
      </w:r>
      <w:proofErr w:type="spell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proofErr w:type="gram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Московском</w:t>
      </w:r>
      <w:proofErr w:type="gram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proofErr w:type="spell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Сормовском</w:t>
      </w:r>
      <w:proofErr w:type="spell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районах города Нижнего Новгорода </w:t>
      </w:r>
    </w:p>
    <w:p w:rsidR="008D752E" w:rsidRPr="00446657" w:rsidRDefault="008D752E" w:rsidP="008D7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 городского округа город Бор</w:t>
      </w:r>
    </w:p>
    <w:p w:rsidR="008D752E" w:rsidRPr="00446657" w:rsidRDefault="008D752E" w:rsidP="008D75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eastAsia="ar-SA"/>
        </w:rPr>
        <w:t>603002, г. Нижний Новгород, ул. Луначарского, 4</w:t>
      </w:r>
    </w:p>
    <w:p w:rsidR="008D752E" w:rsidRPr="00446657" w:rsidRDefault="008D752E" w:rsidP="008D75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eastAsia="ar-SA"/>
        </w:rPr>
        <w:t>Телефон: (831) 246-79-72  Факс: (831) 246-79-73</w:t>
      </w:r>
    </w:p>
    <w:p w:rsidR="008D752E" w:rsidRPr="00446657" w:rsidRDefault="008D752E" w:rsidP="008D75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val="en-US" w:eastAsia="ar-SA"/>
        </w:rPr>
        <w:t>E</w:t>
      </w:r>
      <w:r w:rsidRPr="00446657">
        <w:rPr>
          <w:rFonts w:ascii="Times New Roman" w:hAnsi="Times New Roman" w:cs="Times New Roman"/>
          <w:sz w:val="18"/>
          <w:szCs w:val="18"/>
          <w:lang w:eastAsia="ar-SA"/>
        </w:rPr>
        <w:t>-</w:t>
      </w:r>
      <w:r w:rsidRPr="00446657">
        <w:rPr>
          <w:rFonts w:ascii="Times New Roman" w:hAnsi="Times New Roman" w:cs="Times New Roman"/>
          <w:sz w:val="18"/>
          <w:szCs w:val="18"/>
          <w:lang w:val="en-US" w:eastAsia="ar-SA"/>
        </w:rPr>
        <w:t>mail</w:t>
      </w:r>
      <w:r w:rsidRPr="00446657">
        <w:rPr>
          <w:rFonts w:ascii="Times New Roman" w:hAnsi="Times New Roman" w:cs="Times New Roman"/>
          <w:sz w:val="18"/>
          <w:szCs w:val="18"/>
          <w:lang w:eastAsia="ar-SA"/>
        </w:rPr>
        <w:t xml:space="preserve">: </w:t>
      </w:r>
      <w:hyperlink r:id="rId6" w:history="1">
        <w:r w:rsidRPr="008D752E">
          <w:rPr>
            <w:rStyle w:val="a7"/>
            <w:rFonts w:ascii="Times New Roman" w:hAnsi="Times New Roman" w:cs="Times New Roman"/>
            <w:sz w:val="18"/>
            <w:szCs w:val="18"/>
            <w:lang w:val="en-US" w:eastAsia="ar-SA"/>
          </w:rPr>
          <w:t>vy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eastAsia="ar-SA"/>
          </w:rPr>
          <w:t>070@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val="en-US" w:eastAsia="ar-SA"/>
          </w:rPr>
          <w:t>mts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eastAsia="ar-SA"/>
          </w:rPr>
          <w:t>-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val="en-US" w:eastAsia="ar-SA"/>
          </w:rPr>
          <w:t>nn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eastAsia="ar-SA"/>
          </w:rPr>
          <w:t>.</w:t>
        </w:r>
        <w:r w:rsidRPr="008D752E">
          <w:rPr>
            <w:rStyle w:val="a7"/>
            <w:rFonts w:ascii="Times New Roman" w:hAnsi="Times New Roman" w:cs="Times New Roman"/>
            <w:sz w:val="18"/>
            <w:szCs w:val="18"/>
            <w:lang w:val="en-US" w:eastAsia="ar-SA"/>
          </w:rPr>
          <w:t>ru</w:t>
        </w:r>
      </w:hyperlink>
    </w:p>
    <w:p w:rsidR="008D752E" w:rsidRDefault="008D752E" w:rsidP="008D752E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8D752E" w:rsidRDefault="008D752E" w:rsidP="008D752E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446657">
        <w:rPr>
          <w:rFonts w:ascii="Times New Roman" w:hAnsi="Times New Roman" w:cs="Times New Roman"/>
          <w:color w:val="000000"/>
          <w:lang w:eastAsia="ar-SA"/>
        </w:rPr>
        <w:t>ПРЕСС-РЕЛИЗ</w:t>
      </w:r>
    </w:p>
    <w:p w:rsidR="00A7272F" w:rsidRPr="00A7272F" w:rsidRDefault="00A7272F" w:rsidP="008D752E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272F">
        <w:rPr>
          <w:rFonts w:ascii="Times New Roman" w:hAnsi="Times New Roman" w:cs="Times New Roman"/>
          <w:b/>
          <w:color w:val="000000"/>
          <w:lang w:eastAsia="ar-SA"/>
        </w:rPr>
        <w:t>О профилактике сальмонеллеза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Сальмонеллез - это инфекционное заболевание, которое вызывается различными бактериями рода </w:t>
      </w:r>
      <w:proofErr w:type="spellStart"/>
      <w:r w:rsidRPr="00A7272F">
        <w:t>Salmonella</w:t>
      </w:r>
      <w:proofErr w:type="spellEnd"/>
      <w:r w:rsidRPr="00A7272F">
        <w:t>, характеризуется разнообразными клиническими проявлениями: от бессимптомного носительства, до тяжелых форм. В большинстве случаев протекает с преимущественным поражением органов пищеварительного тракта.</w:t>
      </w:r>
    </w:p>
    <w:p w:rsidR="001578C5" w:rsidRDefault="001578C5" w:rsidP="001578C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noProof/>
          <w:color w:val="4F4F4F"/>
          <w:sz w:val="14"/>
          <w:szCs w:val="14"/>
        </w:rPr>
        <w:drawing>
          <wp:inline distT="0" distB="0" distL="0" distR="0">
            <wp:extent cx="6083300" cy="4146550"/>
            <wp:effectExtent l="19050" t="0" r="0" b="0"/>
            <wp:docPr id="1" name="Рисунок 1" descr="https://05.rospotrebnadzor.ru/image/image_gallery?uuid=04c5e0e3-16da-494b-9021-0444ab9d225d&amp;groupId=10156&amp;t=153476435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5.rospotrebnadzor.ru/image/image_gallery?uuid=04c5e0e3-16da-494b-9021-0444ab9d225d&amp;groupId=10156&amp;t=15347643500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39" cy="416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Кто является возбудителем сальмонеллеза?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Мелкие подвижные грамотрицательные палочки относительно устойчивые во внешней среде: в воде открытых водоемов сохраняются от 11 до 120 дней, в почве – до 140 дней, в комнатной пыли – до 90 дней; в мясе и колбасных изделиях - то 60 до 130 дней (в замороженном мясе – </w:t>
      </w:r>
      <w:proofErr w:type="gramStart"/>
      <w:r w:rsidRPr="00A7272F">
        <w:t>от</w:t>
      </w:r>
      <w:proofErr w:type="gramEnd"/>
      <w:r w:rsidRPr="00A7272F">
        <w:t xml:space="preserve"> </w:t>
      </w:r>
      <w:r w:rsidRPr="00A7272F">
        <w:lastRenderedPageBreak/>
        <w:t>6 до 13 мес.); в молоке при комнатной температуре - до 10 дней, в холодильнике – до 20 дней; в сливочном масле – 52-128 дней; в яйцах – до 13 мес., на яичной скорлупе – от 17 до 24 дней.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Кто является источником заболевания?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Резервуаром и источниками инфекции являются многие виды сельскохозяйственных и диких животных (крупный и мелкий рогатый скот, свиньи) и птиц (куры, утки, гуси); однако определенное значение играет и человек (больной, носитель) как дополнительный источник. При употреблении </w:t>
      </w:r>
      <w:proofErr w:type="gramStart"/>
      <w:r w:rsidRPr="00A7272F">
        <w:t>в</w:t>
      </w:r>
      <w:proofErr w:type="gramEnd"/>
      <w:r w:rsidRPr="00A7272F">
        <w:t xml:space="preserve"> пишу </w:t>
      </w:r>
      <w:proofErr w:type="gramStart"/>
      <w:r w:rsidRPr="00A7272F">
        <w:t>обсемененных</w:t>
      </w:r>
      <w:proofErr w:type="gramEnd"/>
      <w:r w:rsidRPr="00A7272F">
        <w:t xml:space="preserve"> продуктов сальмонеллез у человека не всегда проявляется клинически. При небольшой концентрации возбудителя, слабой его вирулентности и при хорошей </w:t>
      </w:r>
      <w:proofErr w:type="spellStart"/>
      <w:r w:rsidRPr="00A7272F">
        <w:t>резистентности</w:t>
      </w:r>
      <w:proofErr w:type="spellEnd"/>
      <w:r w:rsidRPr="00A7272F">
        <w:t xml:space="preserve"> организма зараженный человек, оставаясь клинически здоровым, может продолжительное время являться </w:t>
      </w:r>
      <w:proofErr w:type="spellStart"/>
      <w:r w:rsidRPr="00A7272F">
        <w:t>сальмонеллоносителем</w:t>
      </w:r>
      <w:proofErr w:type="spellEnd"/>
      <w:r w:rsidRPr="00A7272F">
        <w:t xml:space="preserve">. Заразиться сальмонеллезом можно и через загрязненную воду </w:t>
      </w:r>
      <w:r w:rsidRPr="00A7272F">
        <w:noBreakHyphen/>
        <w:t xml:space="preserve"> при ее питье или купании.</w:t>
      </w:r>
    </w:p>
    <w:p w:rsidR="001578C5" w:rsidRDefault="001578C5" w:rsidP="001578C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noProof/>
          <w:color w:val="4F4F4F"/>
          <w:sz w:val="14"/>
          <w:szCs w:val="14"/>
        </w:rPr>
        <w:drawing>
          <wp:inline distT="0" distB="0" distL="0" distR="0">
            <wp:extent cx="5943600" cy="4858894"/>
            <wp:effectExtent l="19050" t="0" r="0" b="0"/>
            <wp:docPr id="2" name="Рисунок 2" descr="https://05.rospotrebnadzor.ru/image/image_gallery?uuid=4f015ecb-61ae-48de-8e50-5c0c7e89bb44&amp;groupId=10156&amp;t=153476435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5.rospotrebnadzor.ru/image/image_gallery?uuid=4f015ecb-61ae-48de-8e50-5c0c7e89bb44&amp;groupId=10156&amp;t=15347643500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52" cy="48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Как возбудитель заболевания попадает в организм человека?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 xml:space="preserve">В последние годы отмечается преобладание заболеваемости сальмонеллезом, связанным с распространением возбудителя </w:t>
      </w:r>
      <w:proofErr w:type="spellStart"/>
      <w:r w:rsidRPr="00A7272F">
        <w:t>Salmonella</w:t>
      </w:r>
      <w:proofErr w:type="spellEnd"/>
      <w:r w:rsidRPr="00A7272F">
        <w:t xml:space="preserve"> </w:t>
      </w:r>
      <w:proofErr w:type="spellStart"/>
      <w:r w:rsidRPr="00A7272F">
        <w:t>enteritidis</w:t>
      </w:r>
      <w:proofErr w:type="spellEnd"/>
      <w:r w:rsidRPr="00A7272F">
        <w:t>, который чаще всего передается через мясо птицы и яйца, а также продуктов, приготовленных из них (полусырые бифштексы, яйца сырые и всмятку, яичница</w:t>
      </w:r>
      <w:r w:rsidRPr="00A7272F">
        <w:noBreakHyphen/>
        <w:t>глазунья). Меньшее значение имеют рыбные и растительные продукты. Водный путь передачи играет роль в заражении животных в животноводческих комплексах и на птицефабриках.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>Механизм передачи - фекально-оральный. Основной путь заражения при сальмонеллезе пищевой, чаще всего при употреблении мяса животных и птиц, а также яиц.</w:t>
      </w:r>
    </w:p>
    <w:p w:rsidR="001578C5" w:rsidRDefault="001578C5" w:rsidP="001578C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noProof/>
          <w:color w:val="4F4F4F"/>
          <w:sz w:val="14"/>
          <w:szCs w:val="14"/>
        </w:rPr>
        <w:lastRenderedPageBreak/>
        <w:drawing>
          <wp:inline distT="0" distB="0" distL="0" distR="0">
            <wp:extent cx="6258535" cy="4178300"/>
            <wp:effectExtent l="19050" t="0" r="8915" b="0"/>
            <wp:docPr id="3" name="Рисунок 3" descr="https://05.rospotrebnadzor.ru/image/image_gallery?uuid=b5c171d5-2421-444e-ab17-f6f532026ac9&amp;groupId=10156&amp;t=153476435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5.rospotrebnadzor.ru/image/image_gallery?uuid=b5c171d5-2421-444e-ab17-f6f532026ac9&amp;groupId=10156&amp;t=15347643500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3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Причины загрязнения пищевых продуктов сальмонеллами различны. На предприятия общественного питания или на ваш стол могут поступать продукты, уже обсемененные сальмонеллами (первичное обсеменение) К таким продуктам относят мясо, молоко, птицу, яйца, рыбу. Чаще всего вызывают сальмонеллез мясо и мясопродукты. Заражение мяса может происходить при жизни животного. Заражение возможно и во время убоя, и при разделке туш путем загрязнения мяса содержимым кишечника. Яйца птицы, особенно утиные и гусиные, инфицируются при формировании и снесении, молоко — во время дойки и обработки.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>Сальмонеллез может возникнуть в результате вторичного обсеменения пищи сальмонеллами в случае нарушения санитарных правил ее приготовления и хранения.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Каковы симптомы (признаки) сальмонеллеза у человека?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Инкубационный период при пищевом пути заражения колеблется от 6 часов до 3 </w:t>
      </w:r>
      <w:proofErr w:type="spellStart"/>
      <w:r w:rsidRPr="00A7272F">
        <w:t>сут</w:t>
      </w:r>
      <w:proofErr w:type="spellEnd"/>
      <w:r w:rsidRPr="00A7272F">
        <w:t>. (чаще 12—24 ч). При контактно-бытовом пути передачи инфекции, инкубация удлиняется до 7 дней. Обычно заболевание начинается остро, повышается температура тела (при тяжелых формах до 39</w:t>
      </w:r>
      <w:proofErr w:type="gramStart"/>
      <w:r w:rsidRPr="00A7272F">
        <w:t>°С</w:t>
      </w:r>
      <w:proofErr w:type="gramEnd"/>
      <w:r w:rsidRPr="00A7272F">
        <w:t xml:space="preserve"> и выше), появляются общая слабость, головная боль, озноб, тошнота, рвота, боли в </w:t>
      </w:r>
      <w:proofErr w:type="spellStart"/>
      <w:r w:rsidRPr="00A7272F">
        <w:t>эпигастральной</w:t>
      </w:r>
      <w:proofErr w:type="spellEnd"/>
      <w:r w:rsidRPr="00A7272F">
        <w:t xml:space="preserve"> и пупочной областях, позднее присоединяется расстройство стула. Наиболее выражены они к концу первых и на вторые и третьи сутки от начала заболевания. При легкой форме сальмонеллеза температура тела 37-38</w:t>
      </w:r>
      <w:proofErr w:type="gramStart"/>
      <w:r w:rsidRPr="00A7272F">
        <w:t>°С</w:t>
      </w:r>
      <w:proofErr w:type="gramEnd"/>
      <w:r w:rsidRPr="00A7272F">
        <w:t>, рвота однократная, стул жидкий, водянистый до 5 раз в сутки. При тяжелом течении лихорадка (выше 39°С) длится 5 и более дней, выраженная интоксикация. Рвота многократная, наблюдается в течение нескольких дней. Стул более 10 раз в сутки, обильный, водянистый, зловонный, может быть с примесью слизи.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Можно ли вылечить сальмонеллез дома?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Лечение сальмонеллеза обязательно должно проходить под контролем врача.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>Сальмонеллез может протекать в тяжелой клинической форме, и больные люди нуждаются в обязательной госпитализации в инфекционный стационар.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lastRenderedPageBreak/>
        <w:t>Следует отметить, что исчезновение признаков заболевания еще не говорит о полном выздоровлении. Нередко следствием сальмонеллеза бывают различные осложнения, например холецистит, гепатит, гастрит и др.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Немаловажное значение для предупреждения возникновения и распространения сальмонеллеза имеют такие мероприятия, как своевременное выявление и изоляция больных или </w:t>
      </w:r>
      <w:proofErr w:type="spellStart"/>
      <w:r w:rsidRPr="00A7272F">
        <w:t>бактерионосителей</w:t>
      </w:r>
      <w:proofErr w:type="spellEnd"/>
      <w:r w:rsidRPr="00A7272F">
        <w:t xml:space="preserve">, вовремя начатое адекватное лечение заболевших, диспансерное наблюдение за </w:t>
      </w:r>
      <w:proofErr w:type="gramStart"/>
      <w:r w:rsidRPr="00A7272F">
        <w:t>переболевшими</w:t>
      </w:r>
      <w:proofErr w:type="gramEnd"/>
      <w:r w:rsidRPr="00A7272F">
        <w:t xml:space="preserve"> предупреждает риск развития </w:t>
      </w:r>
      <w:proofErr w:type="spellStart"/>
      <w:r w:rsidRPr="00A7272F">
        <w:t>бактерионосительства</w:t>
      </w:r>
      <w:proofErr w:type="spellEnd"/>
      <w:r w:rsidRPr="00A7272F">
        <w:t>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rPr>
          <w:rStyle w:val="a4"/>
        </w:rPr>
        <w:t>Какие существуют меры профилактики сальмонеллеза?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Основу профилактики сальмонеллёза среди людей составляют ветеринарно-санитарные мероприятия, направленные на обеспечение надлежащих условий в процессе убоя скота и птицы, технологии обработки туш, а также соблюдение санитарного режима на предприятиях пищевой промышленности и общественного питания.</w:t>
      </w:r>
    </w:p>
    <w:p w:rsidR="001578C5" w:rsidRPr="00A7272F" w:rsidRDefault="001578C5" w:rsidP="001578C5">
      <w:pPr>
        <w:pStyle w:val="a3"/>
        <w:shd w:val="clear" w:color="auto" w:fill="FFFFFF"/>
        <w:spacing w:before="0" w:beforeAutospacing="0" w:after="240" w:afterAutospacing="0"/>
        <w:jc w:val="both"/>
      </w:pPr>
      <w:r w:rsidRPr="00A7272F">
        <w:t xml:space="preserve">Лица, впервые поступающие на работу в детские дошкольные учреждения, лечебно-профилактические учреждения, на предприятия пищевой промышленности и приравненные к ним учреждения подлежат обязательному бактериологическому обследованию. </w:t>
      </w:r>
      <w:proofErr w:type="spellStart"/>
      <w:r w:rsidRPr="00A7272F">
        <w:t>Бактериовыделители</w:t>
      </w:r>
      <w:proofErr w:type="spellEnd"/>
      <w:r w:rsidRPr="00A7272F">
        <w:t xml:space="preserve"> не допускаются на работу в пищевые и приравненные к ним предприятия.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В общественном питании и личной домашней практике следует строго соблюдать санитарно-гигиенические правила приготовления пищи: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1. Своевременно и тщательно мойте руки с мылом при возвращении домой, перед едой, приготовлением пищи, после посещения туалета, послу ухода за животными;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2. Не приобретайте продукты в местах не санкционированной торговли или с рук, сомнительного качества, с истекшим сроком реализации, требуйте у продавца сертификаты качества на продукцию;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 xml:space="preserve">3. Молоко, не упакованное в стерильную тару, нельзя пить </w:t>
      </w:r>
      <w:proofErr w:type="gramStart"/>
      <w:r w:rsidRPr="00A7272F">
        <w:t>некипяченым</w:t>
      </w:r>
      <w:proofErr w:type="gramEnd"/>
      <w:r w:rsidRPr="00A7272F">
        <w:t>.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4. Избегайте контакта между сырыми и готовыми пищевыми продуктами. Правильно приготовленная пища может быть загрязнена путем соприкосновения с сырыми продуктами;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5. Для разделки продуктов (сырых и вареных, овощей и мяса) используйте отдельные разделочные доски и ножи;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6. Мойте куриные яйца перед использованием, не употребляйте сырые и варите их не менее 5 минут после закипания.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7. Отнеситесь к приготовлению пищи серьезней. В процессе варки (жарки) сальмонеллы уничтожаются, но помните, что температура во всех частях пищевого продукта должна достигнуть 80</w:t>
      </w:r>
      <w:proofErr w:type="gramStart"/>
      <w:r w:rsidRPr="00A7272F">
        <w:t>° С</w:t>
      </w:r>
      <w:proofErr w:type="gramEnd"/>
      <w:r w:rsidRPr="00A7272F">
        <w:t xml:space="preserve"> и поддерживаться на этом уровне не менее 10 мин;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8. Скоропортящиеся продукты сохраняют в холодильниках в пределах допустимых сроков хранения;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9. Правильно храните пищевые продукты (в холодильнике), если приготовленные блюда остаются на следующий день, то перед употреблением их необходимо подвергнуть термической обработке;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>10. Предохранять салаты, винегреты и другие холодные блюд от загрязнения руками в процессе их приготовления, хранение этих блюд в заправленном виде не более часа.</w:t>
      </w:r>
    </w:p>
    <w:p w:rsidR="001578C5" w:rsidRPr="00A7272F" w:rsidRDefault="001578C5" w:rsidP="00A7272F">
      <w:pPr>
        <w:pStyle w:val="a3"/>
        <w:shd w:val="clear" w:color="auto" w:fill="FFFFFF"/>
        <w:spacing w:before="0" w:beforeAutospacing="0" w:after="0" w:afterAutospacing="0"/>
        <w:jc w:val="both"/>
      </w:pPr>
      <w:r w:rsidRPr="00A7272F">
        <w:t xml:space="preserve">Позаботьтесь о себе и своих родных, соблюдайте элементарные правила </w:t>
      </w:r>
      <w:proofErr w:type="gramStart"/>
      <w:r w:rsidRPr="00A7272F">
        <w:t>гигиены</w:t>
      </w:r>
      <w:proofErr w:type="gramEnd"/>
      <w:r w:rsidRPr="00A7272F">
        <w:t xml:space="preserve"> и сальмонеллез вам будет не страшен!</w:t>
      </w:r>
    </w:p>
    <w:p w:rsidR="00A7272F" w:rsidRDefault="00A7272F" w:rsidP="008D752E">
      <w:pPr>
        <w:pStyle w:val="31"/>
        <w:ind w:firstLine="0"/>
        <w:jc w:val="center"/>
        <w:rPr>
          <w:sz w:val="20"/>
        </w:rPr>
      </w:pPr>
    </w:p>
    <w:p w:rsidR="008D752E" w:rsidRPr="00A7272F" w:rsidRDefault="008D752E" w:rsidP="00A7272F">
      <w:pPr>
        <w:pStyle w:val="31"/>
        <w:ind w:firstLine="0"/>
        <w:jc w:val="center"/>
        <w:rPr>
          <w:sz w:val="20"/>
        </w:rPr>
      </w:pPr>
      <w:r w:rsidRPr="00A7272F">
        <w:rPr>
          <w:sz w:val="20"/>
        </w:rPr>
        <w:t xml:space="preserve">Заместитель начальника ТО </w:t>
      </w:r>
      <w:proofErr w:type="spellStart"/>
      <w:r w:rsidRPr="00A7272F">
        <w:rPr>
          <w:sz w:val="20"/>
        </w:rPr>
        <w:t>Роспотребнадзора</w:t>
      </w:r>
      <w:proofErr w:type="spellEnd"/>
      <w:r w:rsidRPr="00A7272F">
        <w:rPr>
          <w:sz w:val="20"/>
        </w:rPr>
        <w:t xml:space="preserve"> по Нижегородской области</w:t>
      </w:r>
    </w:p>
    <w:p w:rsidR="008D752E" w:rsidRPr="00A7272F" w:rsidRDefault="008D752E" w:rsidP="00A7272F">
      <w:pPr>
        <w:pStyle w:val="31"/>
        <w:ind w:firstLine="0"/>
        <w:jc w:val="center"/>
        <w:rPr>
          <w:sz w:val="20"/>
        </w:rPr>
      </w:pPr>
      <w:r w:rsidRPr="00A7272F">
        <w:rPr>
          <w:sz w:val="20"/>
        </w:rPr>
        <w:t xml:space="preserve">в </w:t>
      </w:r>
      <w:proofErr w:type="spellStart"/>
      <w:r w:rsidRPr="00A7272F">
        <w:rPr>
          <w:sz w:val="20"/>
        </w:rPr>
        <w:t>Канавинском</w:t>
      </w:r>
      <w:proofErr w:type="spellEnd"/>
      <w:r w:rsidRPr="00A7272F">
        <w:rPr>
          <w:sz w:val="20"/>
        </w:rPr>
        <w:t xml:space="preserve">, </w:t>
      </w:r>
      <w:proofErr w:type="gramStart"/>
      <w:r w:rsidRPr="00A7272F">
        <w:rPr>
          <w:sz w:val="20"/>
        </w:rPr>
        <w:t>Московском</w:t>
      </w:r>
      <w:proofErr w:type="gramEnd"/>
      <w:r w:rsidRPr="00A7272F">
        <w:rPr>
          <w:sz w:val="20"/>
        </w:rPr>
        <w:t xml:space="preserve">, </w:t>
      </w:r>
      <w:proofErr w:type="spellStart"/>
      <w:r w:rsidRPr="00A7272F">
        <w:rPr>
          <w:sz w:val="20"/>
        </w:rPr>
        <w:t>Сормовском</w:t>
      </w:r>
      <w:proofErr w:type="spellEnd"/>
      <w:r w:rsidRPr="00A7272F">
        <w:rPr>
          <w:sz w:val="20"/>
        </w:rPr>
        <w:t xml:space="preserve"> районах г. Н. Новгорода</w:t>
      </w:r>
    </w:p>
    <w:p w:rsidR="008D752E" w:rsidRPr="00A7272F" w:rsidRDefault="008D752E" w:rsidP="00A7272F">
      <w:pPr>
        <w:pStyle w:val="31"/>
        <w:ind w:firstLine="0"/>
        <w:jc w:val="center"/>
        <w:rPr>
          <w:sz w:val="20"/>
        </w:rPr>
      </w:pPr>
      <w:r w:rsidRPr="00A7272F">
        <w:rPr>
          <w:sz w:val="20"/>
        </w:rPr>
        <w:t xml:space="preserve">и городского округа </w:t>
      </w:r>
      <w:proofErr w:type="gramStart"/>
      <w:r w:rsidRPr="00A7272F">
        <w:rPr>
          <w:sz w:val="20"/>
        </w:rPr>
        <w:t>г</w:t>
      </w:r>
      <w:proofErr w:type="gramEnd"/>
      <w:r w:rsidRPr="00A7272F">
        <w:rPr>
          <w:sz w:val="20"/>
        </w:rPr>
        <w:t>. Бор</w:t>
      </w:r>
    </w:p>
    <w:p w:rsidR="00394D0B" w:rsidRPr="00A7272F" w:rsidRDefault="008D752E" w:rsidP="00A7272F">
      <w:pPr>
        <w:jc w:val="center"/>
        <w:rPr>
          <w:rFonts w:ascii="Times New Roman" w:hAnsi="Times New Roman" w:cs="Times New Roman"/>
        </w:rPr>
      </w:pPr>
      <w:proofErr w:type="spellStart"/>
      <w:r w:rsidRPr="00A7272F">
        <w:rPr>
          <w:rFonts w:ascii="Times New Roman" w:hAnsi="Times New Roman" w:cs="Times New Roman"/>
          <w:sz w:val="20"/>
          <w:szCs w:val="20"/>
          <w:lang w:eastAsia="ar-SA"/>
        </w:rPr>
        <w:t>Рагузова</w:t>
      </w:r>
      <w:proofErr w:type="spellEnd"/>
      <w:r w:rsidRPr="00A7272F">
        <w:rPr>
          <w:rFonts w:ascii="Times New Roman" w:hAnsi="Times New Roman" w:cs="Times New Roman"/>
          <w:sz w:val="20"/>
          <w:szCs w:val="20"/>
          <w:lang w:eastAsia="ar-SA"/>
        </w:rPr>
        <w:t xml:space="preserve"> Н.В.  246 79 80</w:t>
      </w:r>
    </w:p>
    <w:sectPr w:rsidR="00394D0B" w:rsidRPr="00A7272F" w:rsidSect="008D75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8C5"/>
    <w:rsid w:val="00024B11"/>
    <w:rsid w:val="001578C5"/>
    <w:rsid w:val="001D5158"/>
    <w:rsid w:val="00394D0B"/>
    <w:rsid w:val="004B05E5"/>
    <w:rsid w:val="006B02FD"/>
    <w:rsid w:val="008D752E"/>
    <w:rsid w:val="00A7272F"/>
    <w:rsid w:val="00C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8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D752E"/>
    <w:rPr>
      <w:color w:val="0000FF"/>
      <w:u w:val="single"/>
    </w:rPr>
  </w:style>
  <w:style w:type="paragraph" w:styleId="a8">
    <w:name w:val="Body Text"/>
    <w:basedOn w:val="a"/>
    <w:link w:val="a9"/>
    <w:rsid w:val="008D752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D75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8D752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070@mts-nn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2022-08-04T06:54:00Z</dcterms:created>
  <dcterms:modified xsi:type="dcterms:W3CDTF">2022-08-04T10:12:00Z</dcterms:modified>
</cp:coreProperties>
</file>